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7CC" w:rsidRPr="007406A6" w:rsidRDefault="00C517CC" w:rsidP="00C517CC">
      <w:pPr>
        <w:pStyle w:val="2"/>
        <w:jc w:val="center"/>
        <w:rPr>
          <w:szCs w:val="24"/>
        </w:rPr>
      </w:pPr>
      <w:r w:rsidRPr="007406A6">
        <w:rPr>
          <w:szCs w:val="24"/>
        </w:rPr>
        <w:t>АДМИНИСТРАЦИЯ ПОСЕЛКА ГОРОДСКОГО ТИПА КОКОРЕВКА</w:t>
      </w:r>
    </w:p>
    <w:p w:rsidR="00C517CC" w:rsidRPr="007406A6" w:rsidRDefault="00C517CC" w:rsidP="00C517CC">
      <w:pPr>
        <w:pStyle w:val="4"/>
        <w:rPr>
          <w:szCs w:val="24"/>
        </w:rPr>
      </w:pPr>
      <w:r w:rsidRPr="007406A6">
        <w:rPr>
          <w:szCs w:val="24"/>
        </w:rPr>
        <w:t xml:space="preserve">СУЗЕМСКОГО МУНИЦИПАЛЬНОГО РАЙОНА </w:t>
      </w:r>
    </w:p>
    <w:p w:rsidR="00C517CC" w:rsidRPr="007406A6" w:rsidRDefault="00C517CC" w:rsidP="00C517CC">
      <w:pPr>
        <w:pStyle w:val="4"/>
        <w:rPr>
          <w:szCs w:val="24"/>
        </w:rPr>
      </w:pPr>
      <w:r w:rsidRPr="007406A6">
        <w:rPr>
          <w:szCs w:val="24"/>
        </w:rPr>
        <w:t>БРЯНСКОЙ ОБЛАСТИ</w:t>
      </w:r>
    </w:p>
    <w:p w:rsidR="00C517CC" w:rsidRDefault="00C517CC" w:rsidP="00C517CC">
      <w:pPr>
        <w:rPr>
          <w:sz w:val="28"/>
          <w:szCs w:val="28"/>
        </w:rPr>
      </w:pPr>
    </w:p>
    <w:p w:rsidR="00C517CC" w:rsidRDefault="00C517CC" w:rsidP="00C517CC">
      <w:pPr>
        <w:jc w:val="center"/>
        <w:rPr>
          <w:rFonts w:ascii="Times New Roman" w:hAnsi="Times New Roman" w:cs="Times New Roman"/>
          <w:sz w:val="24"/>
          <w:szCs w:val="24"/>
        </w:rPr>
      </w:pPr>
      <w:r>
        <w:rPr>
          <w:rFonts w:ascii="Times New Roman" w:hAnsi="Times New Roman" w:cs="Times New Roman"/>
          <w:sz w:val="24"/>
          <w:szCs w:val="24"/>
        </w:rPr>
        <w:t>ПОСТАНОВЛЕНИЕ</w:t>
      </w:r>
    </w:p>
    <w:p w:rsidR="00C517CC" w:rsidRDefault="00C517CC" w:rsidP="00C517CC">
      <w:pPr>
        <w:jc w:val="both"/>
        <w:rPr>
          <w:rFonts w:ascii="Times New Roman" w:hAnsi="Times New Roman" w:cs="Times New Roman"/>
          <w:sz w:val="24"/>
          <w:szCs w:val="24"/>
        </w:rPr>
      </w:pPr>
    </w:p>
    <w:p w:rsidR="00C517CC" w:rsidRPr="00C517CC" w:rsidRDefault="00C517CC" w:rsidP="00C517CC">
      <w:pPr>
        <w:jc w:val="both"/>
        <w:rPr>
          <w:rFonts w:ascii="Times New Roman" w:hAnsi="Times New Roman" w:cs="Times New Roman"/>
          <w:sz w:val="24"/>
          <w:szCs w:val="24"/>
        </w:rPr>
      </w:pPr>
      <w:r>
        <w:rPr>
          <w:rFonts w:ascii="Times New Roman" w:hAnsi="Times New Roman" w:cs="Times New Roman"/>
          <w:sz w:val="24"/>
          <w:szCs w:val="24"/>
        </w:rPr>
        <w:t xml:space="preserve">14 </w:t>
      </w:r>
      <w:proofErr w:type="gramStart"/>
      <w:r>
        <w:rPr>
          <w:rFonts w:ascii="Times New Roman" w:hAnsi="Times New Roman" w:cs="Times New Roman"/>
          <w:sz w:val="24"/>
          <w:szCs w:val="24"/>
        </w:rPr>
        <w:t>апреля  2020</w:t>
      </w:r>
      <w:proofErr w:type="gramEnd"/>
      <w:r>
        <w:rPr>
          <w:rFonts w:ascii="Times New Roman" w:hAnsi="Times New Roman" w:cs="Times New Roman"/>
          <w:sz w:val="24"/>
          <w:szCs w:val="24"/>
        </w:rPr>
        <w:t xml:space="preserve"> г.                                                                                                                     № 34</w:t>
      </w:r>
    </w:p>
    <w:p w:rsidR="00C517CC" w:rsidRPr="00856593" w:rsidRDefault="00C517CC" w:rsidP="00C517CC">
      <w:pPr>
        <w:rPr>
          <w:rFonts w:ascii="Times New Roman" w:hAnsi="Times New Roman" w:cs="Times New Roman"/>
          <w:b/>
          <w:sz w:val="24"/>
          <w:szCs w:val="24"/>
        </w:rPr>
      </w:pPr>
    </w:p>
    <w:p w:rsidR="00856593" w:rsidRPr="00856593" w:rsidRDefault="00C517CC" w:rsidP="00C517CC">
      <w:pPr>
        <w:spacing w:after="0"/>
        <w:jc w:val="center"/>
        <w:rPr>
          <w:rFonts w:ascii="Times New Roman" w:hAnsi="Times New Roman" w:cs="Times New Roman"/>
          <w:b/>
          <w:sz w:val="24"/>
          <w:szCs w:val="24"/>
        </w:rPr>
      </w:pPr>
      <w:r w:rsidRPr="00856593">
        <w:rPr>
          <w:rFonts w:ascii="Times New Roman" w:hAnsi="Times New Roman" w:cs="Times New Roman"/>
          <w:b/>
          <w:sz w:val="24"/>
          <w:szCs w:val="24"/>
        </w:rPr>
        <w:t xml:space="preserve">О внесении изменений в постановление </w:t>
      </w:r>
      <w:r w:rsidR="00856593" w:rsidRPr="00856593">
        <w:rPr>
          <w:rFonts w:ascii="Times New Roman" w:hAnsi="Times New Roman" w:cs="Times New Roman"/>
          <w:b/>
          <w:sz w:val="24"/>
          <w:szCs w:val="24"/>
        </w:rPr>
        <w:t xml:space="preserve">№ 90 от 24.12.2015г. </w:t>
      </w:r>
    </w:p>
    <w:p w:rsidR="00856593" w:rsidRDefault="00856593" w:rsidP="00C517CC">
      <w:pPr>
        <w:spacing w:after="0"/>
        <w:jc w:val="center"/>
        <w:rPr>
          <w:rFonts w:ascii="Times New Roman" w:hAnsi="Times New Roman" w:cs="Times New Roman"/>
          <w:b/>
          <w:sz w:val="24"/>
          <w:szCs w:val="24"/>
        </w:rPr>
      </w:pPr>
      <w:r w:rsidRPr="00856593">
        <w:rPr>
          <w:rFonts w:ascii="Times New Roman" w:hAnsi="Times New Roman" w:cs="Times New Roman"/>
          <w:b/>
          <w:sz w:val="24"/>
          <w:szCs w:val="24"/>
        </w:rPr>
        <w:t>«</w:t>
      </w:r>
      <w:r w:rsidR="00C517CC" w:rsidRPr="00856593">
        <w:rPr>
          <w:rFonts w:ascii="Times New Roman" w:hAnsi="Times New Roman" w:cs="Times New Roman"/>
          <w:b/>
          <w:sz w:val="24"/>
          <w:szCs w:val="24"/>
        </w:rPr>
        <w:t xml:space="preserve">Об утверждении административного регламента </w:t>
      </w:r>
    </w:p>
    <w:p w:rsidR="00856593" w:rsidRPr="00856593" w:rsidRDefault="00C517CC" w:rsidP="00C517CC">
      <w:pPr>
        <w:spacing w:after="0"/>
        <w:jc w:val="center"/>
        <w:rPr>
          <w:rFonts w:ascii="Times New Roman" w:hAnsi="Times New Roman" w:cs="Times New Roman"/>
          <w:b/>
          <w:sz w:val="24"/>
          <w:szCs w:val="24"/>
        </w:rPr>
      </w:pPr>
      <w:r w:rsidRPr="00856593">
        <w:rPr>
          <w:rFonts w:ascii="Times New Roman" w:hAnsi="Times New Roman" w:cs="Times New Roman"/>
          <w:b/>
          <w:sz w:val="24"/>
          <w:szCs w:val="24"/>
        </w:rPr>
        <w:t>предоставления муниципальной услуги</w:t>
      </w:r>
      <w:r w:rsidR="00856593" w:rsidRPr="00856593">
        <w:rPr>
          <w:rFonts w:ascii="Times New Roman" w:hAnsi="Times New Roman" w:cs="Times New Roman"/>
          <w:b/>
          <w:sz w:val="24"/>
          <w:szCs w:val="24"/>
        </w:rPr>
        <w:t xml:space="preserve"> </w:t>
      </w:r>
      <w:proofErr w:type="gramStart"/>
      <w:r w:rsidR="00856593" w:rsidRPr="00856593">
        <w:rPr>
          <w:rFonts w:ascii="Times New Roman" w:hAnsi="Times New Roman" w:cs="Times New Roman"/>
          <w:b/>
          <w:sz w:val="24"/>
          <w:szCs w:val="24"/>
        </w:rPr>
        <w:t>« Предоставление</w:t>
      </w:r>
      <w:proofErr w:type="gramEnd"/>
      <w:r w:rsidR="00856593" w:rsidRPr="00856593">
        <w:rPr>
          <w:rFonts w:ascii="Times New Roman" w:hAnsi="Times New Roman" w:cs="Times New Roman"/>
          <w:b/>
          <w:sz w:val="24"/>
          <w:szCs w:val="24"/>
        </w:rPr>
        <w:t xml:space="preserve"> земельных участков,</w:t>
      </w:r>
    </w:p>
    <w:p w:rsidR="00856593" w:rsidRPr="00856593" w:rsidRDefault="00856593" w:rsidP="00C517CC">
      <w:pPr>
        <w:spacing w:after="0"/>
        <w:jc w:val="center"/>
        <w:rPr>
          <w:rFonts w:ascii="Times New Roman" w:hAnsi="Times New Roman" w:cs="Times New Roman"/>
          <w:b/>
          <w:sz w:val="24"/>
          <w:szCs w:val="24"/>
        </w:rPr>
      </w:pPr>
      <w:r w:rsidRPr="00856593">
        <w:rPr>
          <w:rFonts w:ascii="Times New Roman" w:hAnsi="Times New Roman" w:cs="Times New Roman"/>
          <w:b/>
          <w:sz w:val="24"/>
          <w:szCs w:val="24"/>
        </w:rPr>
        <w:t>находящихся в собственности муниципального образования</w:t>
      </w:r>
      <w:proofErr w:type="gramStart"/>
      <w:r w:rsidRPr="00856593">
        <w:rPr>
          <w:rFonts w:ascii="Times New Roman" w:hAnsi="Times New Roman" w:cs="Times New Roman"/>
          <w:b/>
          <w:sz w:val="24"/>
          <w:szCs w:val="24"/>
        </w:rPr>
        <w:t xml:space="preserve">   </w:t>
      </w:r>
      <w:r>
        <w:rPr>
          <w:rFonts w:ascii="Times New Roman" w:hAnsi="Times New Roman" w:cs="Times New Roman"/>
          <w:b/>
          <w:sz w:val="24"/>
          <w:szCs w:val="24"/>
        </w:rPr>
        <w:t>«</w:t>
      </w:r>
      <w:proofErr w:type="spellStart"/>
      <w:proofErr w:type="gramEnd"/>
      <w:r w:rsidRPr="00856593">
        <w:rPr>
          <w:rFonts w:ascii="Times New Roman" w:hAnsi="Times New Roman" w:cs="Times New Roman"/>
          <w:b/>
          <w:sz w:val="24"/>
          <w:szCs w:val="24"/>
        </w:rPr>
        <w:t>Кокоревское</w:t>
      </w:r>
      <w:proofErr w:type="spellEnd"/>
      <w:r w:rsidRPr="00856593">
        <w:rPr>
          <w:rFonts w:ascii="Times New Roman" w:hAnsi="Times New Roman" w:cs="Times New Roman"/>
          <w:b/>
          <w:sz w:val="24"/>
          <w:szCs w:val="24"/>
        </w:rPr>
        <w:t xml:space="preserve"> городское поселение»  и земельных участков, право собственности</w:t>
      </w:r>
    </w:p>
    <w:p w:rsidR="00856593" w:rsidRDefault="00856593" w:rsidP="00C517CC">
      <w:pPr>
        <w:spacing w:after="0"/>
        <w:jc w:val="center"/>
        <w:rPr>
          <w:rFonts w:ascii="Times New Roman" w:hAnsi="Times New Roman" w:cs="Times New Roman"/>
          <w:b/>
          <w:sz w:val="24"/>
          <w:szCs w:val="24"/>
        </w:rPr>
      </w:pPr>
      <w:r w:rsidRPr="00856593">
        <w:rPr>
          <w:rFonts w:ascii="Times New Roman" w:hAnsi="Times New Roman" w:cs="Times New Roman"/>
          <w:b/>
          <w:sz w:val="24"/>
          <w:szCs w:val="24"/>
        </w:rPr>
        <w:t xml:space="preserve">на которые не разграничено, и на </w:t>
      </w:r>
      <w:proofErr w:type="gramStart"/>
      <w:r w:rsidRPr="00856593">
        <w:rPr>
          <w:rFonts w:ascii="Times New Roman" w:hAnsi="Times New Roman" w:cs="Times New Roman"/>
          <w:b/>
          <w:sz w:val="24"/>
          <w:szCs w:val="24"/>
        </w:rPr>
        <w:t>которых  расположены</w:t>
      </w:r>
      <w:proofErr w:type="gramEnd"/>
      <w:r w:rsidRPr="00856593">
        <w:rPr>
          <w:rFonts w:ascii="Times New Roman" w:hAnsi="Times New Roman" w:cs="Times New Roman"/>
          <w:b/>
          <w:sz w:val="24"/>
          <w:szCs w:val="24"/>
        </w:rPr>
        <w:t xml:space="preserve"> здания, </w:t>
      </w:r>
    </w:p>
    <w:p w:rsidR="00C517CC" w:rsidRPr="00856593" w:rsidRDefault="00856593" w:rsidP="00C517CC">
      <w:pPr>
        <w:spacing w:after="0"/>
        <w:jc w:val="center"/>
        <w:rPr>
          <w:rFonts w:ascii="Times New Roman" w:hAnsi="Times New Roman" w:cs="Times New Roman"/>
          <w:b/>
          <w:sz w:val="24"/>
          <w:szCs w:val="24"/>
        </w:rPr>
      </w:pPr>
      <w:r w:rsidRPr="00856593">
        <w:rPr>
          <w:rFonts w:ascii="Times New Roman" w:hAnsi="Times New Roman" w:cs="Times New Roman"/>
          <w:b/>
          <w:sz w:val="24"/>
          <w:szCs w:val="24"/>
        </w:rPr>
        <w:t>строения и сооружения»</w:t>
      </w:r>
    </w:p>
    <w:p w:rsidR="00C517CC" w:rsidRDefault="00856593" w:rsidP="00856593">
      <w:pPr>
        <w:spacing w:after="0"/>
        <w:jc w:val="center"/>
        <w:rPr>
          <w:rFonts w:ascii="Times New Roman" w:hAnsi="Times New Roman" w:cs="Times New Roman"/>
          <w:b/>
          <w:sz w:val="24"/>
          <w:szCs w:val="24"/>
        </w:rPr>
      </w:pPr>
      <w:r w:rsidRPr="00856593">
        <w:rPr>
          <w:rFonts w:ascii="Times New Roman" w:hAnsi="Times New Roman" w:cs="Times New Roman"/>
          <w:b/>
          <w:sz w:val="24"/>
          <w:szCs w:val="24"/>
        </w:rPr>
        <w:t xml:space="preserve"> </w:t>
      </w:r>
    </w:p>
    <w:p w:rsidR="00856593" w:rsidRPr="00856593" w:rsidRDefault="00856593" w:rsidP="00856593">
      <w:pPr>
        <w:spacing w:after="0"/>
        <w:jc w:val="center"/>
        <w:rPr>
          <w:rFonts w:ascii="Times New Roman" w:hAnsi="Times New Roman" w:cs="Times New Roman"/>
          <w:b/>
          <w:sz w:val="24"/>
          <w:szCs w:val="24"/>
        </w:rPr>
      </w:pPr>
    </w:p>
    <w:p w:rsidR="00C517CC" w:rsidRPr="00C517CC" w:rsidRDefault="00031AAF" w:rsidP="00C517CC">
      <w:pPr>
        <w:jc w:val="both"/>
        <w:rPr>
          <w:rFonts w:ascii="Times New Roman" w:hAnsi="Times New Roman" w:cs="Times New Roman"/>
          <w:sz w:val="24"/>
          <w:szCs w:val="24"/>
        </w:rPr>
      </w:pPr>
      <w:r>
        <w:rPr>
          <w:rFonts w:ascii="Times New Roman" w:hAnsi="Times New Roman" w:cs="Times New Roman"/>
          <w:sz w:val="24"/>
          <w:szCs w:val="24"/>
        </w:rPr>
        <w:t xml:space="preserve">         В связи </w:t>
      </w:r>
      <w:r w:rsidR="00C517CC" w:rsidRPr="00C517CC">
        <w:rPr>
          <w:rFonts w:ascii="Times New Roman" w:hAnsi="Times New Roman" w:cs="Times New Roman"/>
          <w:sz w:val="24"/>
          <w:szCs w:val="24"/>
        </w:rPr>
        <w:t xml:space="preserve">с </w:t>
      </w:r>
      <w:proofErr w:type="gramStart"/>
      <w:r w:rsidR="00C517CC" w:rsidRPr="00C517CC">
        <w:rPr>
          <w:rFonts w:ascii="Times New Roman" w:hAnsi="Times New Roman" w:cs="Times New Roman"/>
          <w:sz w:val="24"/>
          <w:szCs w:val="24"/>
        </w:rPr>
        <w:t>изменением  Федерального</w:t>
      </w:r>
      <w:proofErr w:type="gramEnd"/>
      <w:r w:rsidR="00C517CC" w:rsidRPr="00C517CC">
        <w:rPr>
          <w:rFonts w:ascii="Times New Roman" w:hAnsi="Times New Roman" w:cs="Times New Roman"/>
          <w:sz w:val="24"/>
          <w:szCs w:val="24"/>
        </w:rPr>
        <w:t xml:space="preserve"> закона « Об организации предоставления государственных и муниципальных услуг» ( в ре</w:t>
      </w:r>
      <w:r>
        <w:rPr>
          <w:rFonts w:ascii="Times New Roman" w:hAnsi="Times New Roman" w:cs="Times New Roman"/>
          <w:sz w:val="24"/>
          <w:szCs w:val="24"/>
        </w:rPr>
        <w:t>д</w:t>
      </w:r>
      <w:r w:rsidR="00C517CC" w:rsidRPr="00C517CC">
        <w:rPr>
          <w:rFonts w:ascii="Times New Roman" w:hAnsi="Times New Roman" w:cs="Times New Roman"/>
          <w:sz w:val="24"/>
          <w:szCs w:val="24"/>
        </w:rPr>
        <w:t xml:space="preserve">акции </w:t>
      </w:r>
      <w:r>
        <w:rPr>
          <w:rFonts w:ascii="Times New Roman" w:hAnsi="Times New Roman" w:cs="Times New Roman"/>
          <w:sz w:val="24"/>
          <w:szCs w:val="24"/>
        </w:rPr>
        <w:t>введен Федеральным законом от 19.07.2018  № 204</w:t>
      </w:r>
      <w:r w:rsidR="00C517CC" w:rsidRPr="00C517CC">
        <w:rPr>
          <w:rFonts w:ascii="Times New Roman" w:hAnsi="Times New Roman" w:cs="Times New Roman"/>
          <w:sz w:val="24"/>
          <w:szCs w:val="24"/>
        </w:rPr>
        <w:t>-ФЗ)</w:t>
      </w:r>
      <w:r>
        <w:rPr>
          <w:rFonts w:ascii="Times New Roman" w:hAnsi="Times New Roman" w:cs="Times New Roman"/>
          <w:sz w:val="24"/>
          <w:szCs w:val="24"/>
        </w:rPr>
        <w:t>, в соответствии с п.1 ст.11.2 Федерального закона от 27.07.2010 № 210-ФЗ « Об организации предоставления государственных и муниципальных услуг»                    ( в редакции Федерального закона от 29.12.2017 № 479-ФЗ)</w:t>
      </w:r>
    </w:p>
    <w:p w:rsidR="00C517CC" w:rsidRDefault="00C517CC" w:rsidP="00C517CC">
      <w:pPr>
        <w:jc w:val="both"/>
        <w:rPr>
          <w:rFonts w:ascii="Times New Roman" w:hAnsi="Times New Roman" w:cs="Times New Roman"/>
          <w:sz w:val="24"/>
          <w:szCs w:val="24"/>
        </w:rPr>
      </w:pPr>
      <w:r w:rsidRPr="00C517CC">
        <w:rPr>
          <w:rFonts w:ascii="Times New Roman" w:hAnsi="Times New Roman" w:cs="Times New Roman"/>
          <w:sz w:val="24"/>
          <w:szCs w:val="24"/>
        </w:rPr>
        <w:t xml:space="preserve">       ПОСТАНОВЛЯЮ:</w:t>
      </w:r>
    </w:p>
    <w:p w:rsidR="00C517CC" w:rsidRPr="00E508F0" w:rsidRDefault="00E508F0" w:rsidP="00E508F0">
      <w:pPr>
        <w:pStyle w:val="a4"/>
        <w:numPr>
          <w:ilvl w:val="0"/>
          <w:numId w:val="2"/>
        </w:numPr>
        <w:ind w:left="0" w:firstLine="420"/>
        <w:jc w:val="both"/>
        <w:rPr>
          <w:rFonts w:ascii="Times New Roman" w:hAnsi="Times New Roman" w:cs="Times New Roman"/>
          <w:b/>
          <w:sz w:val="24"/>
          <w:szCs w:val="24"/>
        </w:rPr>
      </w:pPr>
      <w:proofErr w:type="gramStart"/>
      <w:r>
        <w:rPr>
          <w:rFonts w:ascii="Times New Roman" w:hAnsi="Times New Roman" w:cs="Times New Roman"/>
          <w:b/>
          <w:sz w:val="24"/>
          <w:szCs w:val="24"/>
        </w:rPr>
        <w:t>« п</w:t>
      </w:r>
      <w:r w:rsidR="00031AAF" w:rsidRPr="00E508F0">
        <w:rPr>
          <w:rFonts w:ascii="Times New Roman" w:hAnsi="Times New Roman" w:cs="Times New Roman"/>
          <w:b/>
          <w:sz w:val="24"/>
          <w:szCs w:val="24"/>
        </w:rPr>
        <w:t>.</w:t>
      </w:r>
      <w:proofErr w:type="gramEnd"/>
      <w:r w:rsidR="00031AAF" w:rsidRPr="00E508F0">
        <w:rPr>
          <w:rFonts w:ascii="Times New Roman" w:hAnsi="Times New Roman" w:cs="Times New Roman"/>
          <w:b/>
          <w:sz w:val="24"/>
          <w:szCs w:val="24"/>
        </w:rPr>
        <w:t>5</w:t>
      </w:r>
      <w:r>
        <w:rPr>
          <w:rFonts w:ascii="Times New Roman" w:hAnsi="Times New Roman" w:cs="Times New Roman"/>
          <w:b/>
          <w:sz w:val="24"/>
          <w:szCs w:val="24"/>
        </w:rPr>
        <w:t xml:space="preserve"> Досудебный (внесудебный) порядок обжалования решений и действий                    (бездействия) органа, предоставляющего муниципальную услугу, а также их должностных лиц» изложить в следующей редакции:</w:t>
      </w:r>
      <w:r w:rsidR="00C517CC" w:rsidRPr="00E508F0">
        <w:rPr>
          <w:rFonts w:ascii="Times New Roman" w:hAnsi="Times New Roman" w:cs="Times New Roman"/>
          <w:b/>
          <w:sz w:val="24"/>
          <w:szCs w:val="24"/>
          <w:lang w:eastAsia="ru-RU"/>
        </w:rPr>
        <w:t xml:space="preserve"> </w:t>
      </w:r>
      <w:bookmarkStart w:id="0" w:name="Par436"/>
      <w:bookmarkStart w:id="1" w:name="Par442"/>
      <w:bookmarkEnd w:id="0"/>
      <w:bookmarkEnd w:id="1"/>
    </w:p>
    <w:p w:rsidR="00C517CC" w:rsidRPr="00C517CC" w:rsidRDefault="00E508F0" w:rsidP="00E508F0">
      <w:pPr>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w:t>
      </w:r>
      <w:r w:rsidR="00C517CC" w:rsidRPr="00C517CC">
        <w:rPr>
          <w:rFonts w:ascii="Times New Roman" w:hAnsi="Times New Roman" w:cs="Times New Roman"/>
          <w:sz w:val="24"/>
          <w:szCs w:val="24"/>
        </w:rPr>
        <w:t xml:space="preserve"> Заявители либо их представители могут обратиться с жалобой на действие (бездействие), осуществляемое на основании настоящего Административного регламента, устно или письменно к главе администрации </w:t>
      </w:r>
      <w:proofErr w:type="spellStart"/>
      <w:r w:rsidR="00C517CC" w:rsidRPr="00C517CC">
        <w:rPr>
          <w:rFonts w:ascii="Times New Roman" w:hAnsi="Times New Roman" w:cs="Times New Roman"/>
          <w:sz w:val="24"/>
          <w:szCs w:val="24"/>
        </w:rPr>
        <w:t>пгт</w:t>
      </w:r>
      <w:proofErr w:type="spellEnd"/>
      <w:r w:rsidR="00C517CC" w:rsidRPr="00C517CC">
        <w:rPr>
          <w:rFonts w:ascii="Times New Roman" w:hAnsi="Times New Roman" w:cs="Times New Roman"/>
          <w:sz w:val="24"/>
          <w:szCs w:val="24"/>
        </w:rPr>
        <w:t xml:space="preserve"> </w:t>
      </w:r>
      <w:proofErr w:type="spellStart"/>
      <w:r w:rsidR="00C517CC" w:rsidRPr="00C517CC">
        <w:rPr>
          <w:rFonts w:ascii="Times New Roman" w:hAnsi="Times New Roman" w:cs="Times New Roman"/>
          <w:sz w:val="24"/>
          <w:szCs w:val="24"/>
        </w:rPr>
        <w:t>Кокоревка</w:t>
      </w:r>
      <w:proofErr w:type="spellEnd"/>
      <w:r w:rsidR="00C517CC" w:rsidRPr="00C517CC">
        <w:rPr>
          <w:rFonts w:ascii="Times New Roman" w:hAnsi="Times New Roman" w:cs="Times New Roman"/>
          <w:sz w:val="24"/>
          <w:szCs w:val="24"/>
        </w:rPr>
        <w:t>.</w:t>
      </w:r>
    </w:p>
    <w:p w:rsidR="00C517CC" w:rsidRPr="00C517CC" w:rsidRDefault="00E508F0" w:rsidP="00E508F0">
      <w:pPr>
        <w:autoSpaceDE w:val="0"/>
        <w:autoSpaceDN w:val="0"/>
        <w:adjustRightInd w:val="0"/>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.1.2.</w:t>
      </w:r>
      <w:r w:rsidR="00C517CC" w:rsidRPr="00C517CC">
        <w:rPr>
          <w:rFonts w:ascii="Times New Roman" w:hAnsi="Times New Roman" w:cs="Times New Roman"/>
          <w:sz w:val="24"/>
          <w:szCs w:val="24"/>
        </w:rPr>
        <w:t xml:space="preserve"> Предметом досудебного (внесудебного) обжалования является решение, действие (бездействие) администрации, должностного лица, муниципальных служащих, ответственных за предоставление муниципальной услуги, в том числе:</w:t>
      </w:r>
    </w:p>
    <w:p w:rsidR="00C517CC" w:rsidRPr="00C517CC" w:rsidRDefault="00C517CC" w:rsidP="00E508F0">
      <w:pPr>
        <w:autoSpaceDE w:val="0"/>
        <w:autoSpaceDN w:val="0"/>
        <w:adjustRightInd w:val="0"/>
        <w:spacing w:after="0"/>
        <w:ind w:firstLine="540"/>
        <w:jc w:val="both"/>
        <w:rPr>
          <w:rFonts w:ascii="Times New Roman" w:hAnsi="Times New Roman" w:cs="Times New Roman"/>
          <w:bCs/>
          <w:sz w:val="24"/>
          <w:szCs w:val="24"/>
        </w:rPr>
      </w:pPr>
      <w:r w:rsidRPr="00C517CC">
        <w:rPr>
          <w:rFonts w:ascii="Times New Roman" w:hAnsi="Times New Roman" w:cs="Times New Roman"/>
          <w:bCs/>
          <w:sz w:val="24"/>
          <w:szCs w:val="24"/>
        </w:rPr>
        <w:t>1) нарушение срока регистрации запроса о предоставлении муниципальной услуги;</w:t>
      </w:r>
      <w:bookmarkStart w:id="2" w:name="_GoBack"/>
      <w:bookmarkEnd w:id="2"/>
    </w:p>
    <w:p w:rsidR="00C517CC" w:rsidRPr="00C517CC" w:rsidRDefault="00C517CC" w:rsidP="00E508F0">
      <w:pPr>
        <w:autoSpaceDE w:val="0"/>
        <w:autoSpaceDN w:val="0"/>
        <w:adjustRightInd w:val="0"/>
        <w:spacing w:after="0"/>
        <w:ind w:firstLine="540"/>
        <w:jc w:val="both"/>
        <w:rPr>
          <w:rFonts w:ascii="Times New Roman" w:hAnsi="Times New Roman" w:cs="Times New Roman"/>
          <w:bCs/>
          <w:sz w:val="24"/>
          <w:szCs w:val="24"/>
        </w:rPr>
      </w:pPr>
      <w:r w:rsidRPr="00C517CC">
        <w:rPr>
          <w:rFonts w:ascii="Times New Roman" w:hAnsi="Times New Roman" w:cs="Times New Roman"/>
          <w:bCs/>
          <w:sz w:val="24"/>
          <w:szCs w:val="24"/>
        </w:rPr>
        <w:t>2) нарушение срока предоставления муниципальной услуги;</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517CC" w:rsidRPr="00C517CC" w:rsidRDefault="00C517CC" w:rsidP="00E508F0">
      <w:pPr>
        <w:autoSpaceDE w:val="0"/>
        <w:autoSpaceDN w:val="0"/>
        <w:adjustRightInd w:val="0"/>
        <w:spacing w:after="0"/>
        <w:ind w:firstLine="540"/>
        <w:jc w:val="both"/>
        <w:rPr>
          <w:rFonts w:ascii="Times New Roman" w:hAnsi="Times New Roman" w:cs="Times New Roman"/>
          <w:bCs/>
          <w:sz w:val="24"/>
          <w:szCs w:val="24"/>
        </w:rPr>
      </w:pPr>
      <w:r w:rsidRPr="00C517CC">
        <w:rPr>
          <w:rFonts w:ascii="Times New Roman" w:hAnsi="Times New Roman" w:cs="Times New Roman"/>
          <w:bCs/>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w:t>
      </w:r>
      <w:r w:rsidRPr="00C517CC">
        <w:rPr>
          <w:rFonts w:ascii="Times New Roman" w:hAnsi="Times New Roman" w:cs="Times New Roman"/>
          <w:bCs/>
          <w:sz w:val="24"/>
          <w:szCs w:val="24"/>
        </w:rPr>
        <w:lastRenderedPageBreak/>
        <w:t>Российской Федерации, муниципальными правовыми актами для предоставления муниципальной услуги, у заявителя;</w:t>
      </w:r>
    </w:p>
    <w:p w:rsidR="00C517CC" w:rsidRPr="00C517CC" w:rsidRDefault="00C517CC" w:rsidP="00E508F0">
      <w:pPr>
        <w:autoSpaceDE w:val="0"/>
        <w:autoSpaceDN w:val="0"/>
        <w:adjustRightInd w:val="0"/>
        <w:spacing w:after="0"/>
        <w:ind w:firstLine="540"/>
        <w:jc w:val="both"/>
        <w:rPr>
          <w:rFonts w:ascii="Times New Roman" w:hAnsi="Times New Roman" w:cs="Times New Roman"/>
          <w:bCs/>
          <w:sz w:val="24"/>
          <w:szCs w:val="24"/>
        </w:rPr>
      </w:pPr>
      <w:r w:rsidRPr="00C517CC">
        <w:rPr>
          <w:rFonts w:ascii="Times New Roman" w:hAnsi="Times New Roman" w:cs="Times New Roman"/>
          <w:bCs/>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C517CC" w:rsidRPr="00C517CC" w:rsidRDefault="00C517CC" w:rsidP="00E508F0">
      <w:pPr>
        <w:autoSpaceDE w:val="0"/>
        <w:autoSpaceDN w:val="0"/>
        <w:adjustRightInd w:val="0"/>
        <w:spacing w:after="0"/>
        <w:ind w:firstLine="540"/>
        <w:jc w:val="both"/>
        <w:rPr>
          <w:rFonts w:ascii="Times New Roman" w:hAnsi="Times New Roman" w:cs="Times New Roman"/>
          <w:bCs/>
          <w:sz w:val="24"/>
          <w:szCs w:val="24"/>
        </w:rPr>
      </w:pPr>
      <w:r w:rsidRPr="00C517CC">
        <w:rPr>
          <w:rFonts w:ascii="Times New Roman" w:hAnsi="Times New Roman" w:cs="Times New Roman"/>
          <w:bCs/>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517CC" w:rsidRPr="00C517CC" w:rsidRDefault="00C517CC" w:rsidP="00E508F0">
      <w:pPr>
        <w:autoSpaceDE w:val="0"/>
        <w:autoSpaceDN w:val="0"/>
        <w:adjustRightInd w:val="0"/>
        <w:spacing w:after="0"/>
        <w:ind w:firstLine="540"/>
        <w:jc w:val="both"/>
        <w:rPr>
          <w:rFonts w:ascii="Times New Roman" w:hAnsi="Times New Roman" w:cs="Times New Roman"/>
          <w:bCs/>
          <w:sz w:val="24"/>
          <w:szCs w:val="24"/>
        </w:rPr>
      </w:pPr>
      <w:r w:rsidRPr="00C517CC">
        <w:rPr>
          <w:rFonts w:ascii="Times New Roman" w:hAnsi="Times New Roman" w:cs="Times New Roman"/>
          <w:bCs/>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517CC" w:rsidRPr="00C517CC" w:rsidRDefault="00C517CC" w:rsidP="00E508F0">
      <w:pPr>
        <w:autoSpaceDE w:val="0"/>
        <w:autoSpaceDN w:val="0"/>
        <w:adjustRightInd w:val="0"/>
        <w:spacing w:after="0"/>
        <w:jc w:val="both"/>
        <w:rPr>
          <w:rFonts w:ascii="Times New Roman" w:hAnsi="Times New Roman" w:cs="Times New Roman"/>
          <w:sz w:val="24"/>
          <w:szCs w:val="24"/>
        </w:rPr>
      </w:pPr>
      <w:r w:rsidRPr="00C517CC">
        <w:rPr>
          <w:rFonts w:ascii="Times New Roman" w:hAnsi="Times New Roman" w:cs="Times New Roman"/>
          <w:bCs/>
          <w:sz w:val="24"/>
          <w:szCs w:val="24"/>
        </w:rPr>
        <w:t xml:space="preserve">         8) </w:t>
      </w:r>
      <w:r w:rsidRPr="00C517CC">
        <w:rPr>
          <w:rFonts w:ascii="Times New Roman" w:hAnsi="Times New Roman" w:cs="Times New Roman"/>
          <w:sz w:val="24"/>
          <w:szCs w:val="24"/>
        </w:rPr>
        <w:t>нарушение срока или порядка выдачи документов по результатам предоставления государственной или муниципальной услуги;</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 w:history="1">
        <w:r w:rsidRPr="00C517CC">
          <w:rPr>
            <w:rFonts w:ascii="Times New Roman" w:hAnsi="Times New Roman" w:cs="Times New Roman"/>
            <w:sz w:val="24"/>
            <w:szCs w:val="24"/>
          </w:rPr>
          <w:t>пунктом 4 части 1 статьи 7</w:t>
        </w:r>
      </w:hyperlink>
      <w:r w:rsidRPr="00C517CC">
        <w:rPr>
          <w:rFonts w:ascii="Times New Roman" w:hAnsi="Times New Roman" w:cs="Times New Roman"/>
          <w:sz w:val="24"/>
          <w:szCs w:val="24"/>
        </w:rPr>
        <w:t xml:space="preserve"> настоящего Федерального закона      № 210-ФЗ от 27.07.2010 года. </w:t>
      </w:r>
    </w:p>
    <w:p w:rsidR="00C517CC" w:rsidRPr="00C517CC" w:rsidRDefault="00E508F0" w:rsidP="00E508F0">
      <w:pPr>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.1.3.</w:t>
      </w:r>
      <w:r w:rsidR="00C517CC" w:rsidRPr="00C517CC">
        <w:rPr>
          <w:rFonts w:ascii="Times New Roman" w:hAnsi="Times New Roman" w:cs="Times New Roman"/>
          <w:sz w:val="24"/>
          <w:szCs w:val="24"/>
        </w:rPr>
        <w:t xml:space="preserve"> При обращении заявителя устно, ответ на обращение, с согласия заявителя, может быть дан устно в ходе личного приема. В остальных случаях дается письменный ответ по существу поставленных в обращении вопросов.</w:t>
      </w:r>
    </w:p>
    <w:p w:rsidR="00C517CC" w:rsidRPr="00C517CC" w:rsidRDefault="00E508F0" w:rsidP="00E508F0">
      <w:pPr>
        <w:autoSpaceDE w:val="0"/>
        <w:autoSpaceDN w:val="0"/>
        <w:adjustRightInd w:val="0"/>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.1.4.</w:t>
      </w:r>
      <w:r w:rsidR="00C517CC" w:rsidRPr="00C517CC">
        <w:rPr>
          <w:rFonts w:ascii="Times New Roman" w:hAnsi="Times New Roman" w:cs="Times New Roman"/>
          <w:sz w:val="24"/>
          <w:szCs w:val="24"/>
        </w:rPr>
        <w:t xml:space="preserve"> Жалоба подается в письменной форме на бумажном носителе, в электронной форме в орган, предоставляющий муниципальную услугу.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C517CC" w:rsidRPr="00C517CC" w:rsidRDefault="00E508F0" w:rsidP="00E508F0">
      <w:pPr>
        <w:autoSpaceDE w:val="0"/>
        <w:autoSpaceDN w:val="0"/>
        <w:adjustRightInd w:val="0"/>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.1.5.</w:t>
      </w:r>
      <w:r w:rsidR="00C517CC" w:rsidRPr="00C517CC">
        <w:rPr>
          <w:rFonts w:ascii="Times New Roman" w:hAnsi="Times New Roman" w:cs="Times New Roman"/>
          <w:sz w:val="24"/>
          <w:szCs w:val="24"/>
        </w:rPr>
        <w:t xml:space="preserve">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C517CC" w:rsidRPr="00C517CC" w:rsidRDefault="00E508F0" w:rsidP="00E508F0">
      <w:pPr>
        <w:tabs>
          <w:tab w:val="left" w:pos="142"/>
          <w:tab w:val="left" w:pos="284"/>
        </w:tabs>
        <w:spacing w:after="0"/>
        <w:ind w:firstLine="709"/>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.1.6.</w:t>
      </w:r>
      <w:r w:rsidR="00C517CC" w:rsidRPr="00C517CC">
        <w:rPr>
          <w:rFonts w:ascii="Times New Roman" w:hAnsi="Times New Roman" w:cs="Times New Roman"/>
          <w:sz w:val="24"/>
          <w:szCs w:val="24"/>
        </w:rPr>
        <w:t xml:space="preserve"> Основанием для начала процедуры досудебного (внесудебного) обжалования является подача заявителем либо его представителем жалобы, соответствующей требованиям части 5 статьи 11.2 Федерального закона № 210-ФЗ. </w:t>
      </w:r>
    </w:p>
    <w:p w:rsidR="00C517CC" w:rsidRPr="00C517CC" w:rsidRDefault="00E508F0" w:rsidP="00E508F0">
      <w:pPr>
        <w:tabs>
          <w:tab w:val="left" w:pos="142"/>
          <w:tab w:val="left" w:pos="284"/>
        </w:tabs>
        <w:spacing w:after="0"/>
        <w:ind w:firstLine="709"/>
        <w:jc w:val="both"/>
        <w:rPr>
          <w:rFonts w:ascii="Times New Roman" w:hAnsi="Times New Roman" w:cs="Times New Roman"/>
          <w:sz w:val="24"/>
          <w:szCs w:val="24"/>
        </w:rPr>
      </w:pPr>
      <w:r>
        <w:rPr>
          <w:rFonts w:ascii="Times New Roman" w:hAnsi="Times New Roman" w:cs="Times New Roman"/>
          <w:b/>
          <w:sz w:val="24"/>
          <w:szCs w:val="24"/>
        </w:rPr>
        <w:lastRenderedPageBreak/>
        <w:t>5</w:t>
      </w:r>
      <w:r w:rsidR="00C517CC" w:rsidRPr="00C517CC">
        <w:rPr>
          <w:rFonts w:ascii="Times New Roman" w:hAnsi="Times New Roman" w:cs="Times New Roman"/>
          <w:b/>
          <w:sz w:val="24"/>
          <w:szCs w:val="24"/>
        </w:rPr>
        <w:t>.1.7.</w:t>
      </w:r>
      <w:r w:rsidR="00C517CC" w:rsidRPr="00C517CC">
        <w:rPr>
          <w:rFonts w:ascii="Times New Roman" w:hAnsi="Times New Roman" w:cs="Times New Roman"/>
          <w:sz w:val="24"/>
          <w:szCs w:val="24"/>
        </w:rPr>
        <w:t xml:space="preserve"> 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C517CC" w:rsidRPr="00C517CC" w:rsidRDefault="00E508F0" w:rsidP="00E508F0">
      <w:pPr>
        <w:spacing w:after="0"/>
        <w:ind w:firstLine="709"/>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.1.8.</w:t>
      </w:r>
      <w:r w:rsidR="00C517CC" w:rsidRPr="00C517CC">
        <w:rPr>
          <w:rFonts w:ascii="Times New Roman" w:hAnsi="Times New Roman" w:cs="Times New Roman"/>
          <w:sz w:val="24"/>
          <w:szCs w:val="24"/>
        </w:rPr>
        <w:t xml:space="preserve"> В письменной жалобе в обязательном порядке указывается:</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фамилия, имя, отчество уполномоченного представителя, в случае обращения с жалобой представителя)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517CC" w:rsidRPr="00C517CC" w:rsidRDefault="00E508F0" w:rsidP="00E508F0">
      <w:pPr>
        <w:tabs>
          <w:tab w:val="left" w:pos="142"/>
          <w:tab w:val="left" w:pos="284"/>
        </w:tabs>
        <w:spacing w:after="0"/>
        <w:ind w:firstLine="567"/>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.1.9.</w:t>
      </w:r>
      <w:r w:rsidR="00C517CC" w:rsidRPr="00C517CC">
        <w:rPr>
          <w:rFonts w:ascii="Times New Roman" w:hAnsi="Times New Roman" w:cs="Times New Roman"/>
          <w:sz w:val="24"/>
          <w:szCs w:val="24"/>
        </w:rPr>
        <w:t xml:space="preserve">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сведения, составляющих государственную или иную охраняемую тайну.</w:t>
      </w:r>
    </w:p>
    <w:p w:rsidR="00C517CC" w:rsidRPr="00C517CC" w:rsidRDefault="00E508F0" w:rsidP="00E508F0">
      <w:pPr>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.1.10.</w:t>
      </w:r>
      <w:r w:rsidR="00C517CC" w:rsidRPr="00C517CC">
        <w:rPr>
          <w:rFonts w:ascii="Times New Roman" w:hAnsi="Times New Roman" w:cs="Times New Roman"/>
          <w:sz w:val="24"/>
          <w:szCs w:val="24"/>
        </w:rPr>
        <w:t xml:space="preserve"> Жалоба должна быть написана разборчивым почерком, не содержать нецензурных выражений. </w:t>
      </w:r>
    </w:p>
    <w:p w:rsidR="00C517CC" w:rsidRPr="00C517CC" w:rsidRDefault="00E508F0" w:rsidP="00E508F0">
      <w:pPr>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.1.11.</w:t>
      </w:r>
      <w:r w:rsidR="00C517CC" w:rsidRPr="00C517CC">
        <w:rPr>
          <w:rFonts w:ascii="Times New Roman" w:hAnsi="Times New Roman" w:cs="Times New Roman"/>
          <w:sz w:val="24"/>
          <w:szCs w:val="24"/>
        </w:rPr>
        <w:t xml:space="preserve"> Жалобы заявителей, содержащие обжалование действий (бездействия) конкретных должностных лиц, не могут направляться этим должностным лицам для рассмотрения и (или) ответа. </w:t>
      </w:r>
    </w:p>
    <w:p w:rsidR="00C517CC" w:rsidRPr="00C517CC" w:rsidRDefault="00E508F0" w:rsidP="00E508F0">
      <w:pPr>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.1.12.</w:t>
      </w:r>
      <w:r w:rsidR="00C517CC" w:rsidRPr="00C517CC">
        <w:rPr>
          <w:rFonts w:ascii="Times New Roman" w:hAnsi="Times New Roman" w:cs="Times New Roman"/>
          <w:sz w:val="24"/>
          <w:szCs w:val="24"/>
        </w:rPr>
        <w:t xml:space="preserve"> В случае если в жалобе заявителя содержится вопрос, на который ему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глава поселения вправе принять решение о безосновательности очередной жалобы и прекращении переписки по данному вопросу. О данном решении в адрес заявителя, направившего жалобу, </w:t>
      </w:r>
      <w:proofErr w:type="gramStart"/>
      <w:r w:rsidR="00C517CC" w:rsidRPr="00C517CC">
        <w:rPr>
          <w:rFonts w:ascii="Times New Roman" w:hAnsi="Times New Roman" w:cs="Times New Roman"/>
          <w:sz w:val="24"/>
          <w:szCs w:val="24"/>
        </w:rPr>
        <w:t>направляется  письменное</w:t>
      </w:r>
      <w:proofErr w:type="gramEnd"/>
      <w:r w:rsidR="00C517CC" w:rsidRPr="00C517CC">
        <w:rPr>
          <w:rFonts w:ascii="Times New Roman" w:hAnsi="Times New Roman" w:cs="Times New Roman"/>
          <w:sz w:val="24"/>
          <w:szCs w:val="24"/>
        </w:rPr>
        <w:t xml:space="preserve"> уведомление.</w:t>
      </w:r>
    </w:p>
    <w:p w:rsidR="00C517CC" w:rsidRPr="00C517CC" w:rsidRDefault="00E508F0" w:rsidP="00E508F0">
      <w:pPr>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.1.13.</w:t>
      </w:r>
      <w:r w:rsidR="00C517CC" w:rsidRPr="00C517CC">
        <w:rPr>
          <w:rFonts w:ascii="Times New Roman" w:hAnsi="Times New Roman" w:cs="Times New Roman"/>
          <w:sz w:val="24"/>
          <w:szCs w:val="24"/>
        </w:rPr>
        <w:t xml:space="preserve"> Жалоба, поступившая в орган, предоставляющий муниципальную услугу,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517CC" w:rsidRPr="00C517CC" w:rsidRDefault="00E508F0" w:rsidP="00E508F0">
      <w:pPr>
        <w:autoSpaceDE w:val="0"/>
        <w:autoSpaceDN w:val="0"/>
        <w:adjustRightInd w:val="0"/>
        <w:spacing w:after="0"/>
        <w:ind w:firstLine="540"/>
        <w:jc w:val="both"/>
        <w:rPr>
          <w:rFonts w:ascii="Times New Roman" w:hAnsi="Times New Roman" w:cs="Times New Roman"/>
          <w:sz w:val="24"/>
          <w:szCs w:val="24"/>
        </w:rPr>
      </w:pPr>
      <w:bookmarkStart w:id="3" w:name="Par6"/>
      <w:bookmarkEnd w:id="3"/>
      <w:r>
        <w:rPr>
          <w:rFonts w:ascii="Times New Roman" w:hAnsi="Times New Roman" w:cs="Times New Roman"/>
          <w:b/>
          <w:sz w:val="24"/>
          <w:szCs w:val="24"/>
        </w:rPr>
        <w:t>5</w:t>
      </w:r>
      <w:r w:rsidR="00C517CC" w:rsidRPr="00C517CC">
        <w:rPr>
          <w:rFonts w:ascii="Times New Roman" w:hAnsi="Times New Roman" w:cs="Times New Roman"/>
          <w:b/>
          <w:sz w:val="24"/>
          <w:szCs w:val="24"/>
        </w:rPr>
        <w:t>.1.14.</w:t>
      </w:r>
      <w:r w:rsidR="00C517CC" w:rsidRPr="00C517CC">
        <w:rPr>
          <w:rFonts w:ascii="Times New Roman" w:hAnsi="Times New Roman" w:cs="Times New Roman"/>
          <w:sz w:val="24"/>
          <w:szCs w:val="24"/>
        </w:rPr>
        <w:t xml:space="preserve"> По результатам рассмотрения жалобы принимается одно из следующих решений:</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517CC" w:rsidRPr="00C517CC" w:rsidRDefault="00C517CC" w:rsidP="00E508F0">
      <w:pPr>
        <w:autoSpaceDE w:val="0"/>
        <w:autoSpaceDN w:val="0"/>
        <w:adjustRightInd w:val="0"/>
        <w:spacing w:after="0"/>
        <w:ind w:firstLine="540"/>
        <w:jc w:val="both"/>
        <w:rPr>
          <w:rFonts w:ascii="Times New Roman" w:hAnsi="Times New Roman" w:cs="Times New Roman"/>
          <w:sz w:val="24"/>
          <w:szCs w:val="24"/>
        </w:rPr>
      </w:pPr>
      <w:r w:rsidRPr="00C517CC">
        <w:rPr>
          <w:rFonts w:ascii="Times New Roman" w:hAnsi="Times New Roman" w:cs="Times New Roman"/>
          <w:sz w:val="24"/>
          <w:szCs w:val="24"/>
        </w:rPr>
        <w:t>2) в удовлетворении жалобы отказывается.</w:t>
      </w:r>
    </w:p>
    <w:p w:rsidR="00C517CC" w:rsidRPr="00C517CC" w:rsidRDefault="00E508F0" w:rsidP="00E508F0">
      <w:pPr>
        <w:autoSpaceDE w:val="0"/>
        <w:autoSpaceDN w:val="0"/>
        <w:adjustRightInd w:val="0"/>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.1.15.</w:t>
      </w:r>
      <w:r w:rsidR="00C517CC" w:rsidRPr="00C517CC">
        <w:rPr>
          <w:rFonts w:ascii="Times New Roman" w:hAnsi="Times New Roman" w:cs="Times New Roman"/>
          <w:sz w:val="24"/>
          <w:szCs w:val="24"/>
        </w:rPr>
        <w:t xml:space="preserve"> Не позднее дня, следующего за днем принятия решения об удовлетворении жалобы, либо об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517CC" w:rsidRPr="000356FF" w:rsidRDefault="00E508F0" w:rsidP="00E508F0">
      <w:pPr>
        <w:autoSpaceDE w:val="0"/>
        <w:autoSpaceDN w:val="0"/>
        <w:adjustRightInd w:val="0"/>
        <w:spacing w:after="0"/>
        <w:ind w:firstLine="540"/>
        <w:jc w:val="both"/>
        <w:rPr>
          <w:rFonts w:ascii="Times New Roman" w:hAnsi="Times New Roman" w:cs="Times New Roman"/>
          <w:b/>
          <w:sz w:val="24"/>
          <w:szCs w:val="24"/>
        </w:rPr>
      </w:pPr>
      <w:r w:rsidRPr="000356FF">
        <w:rPr>
          <w:rFonts w:ascii="Times New Roman" w:hAnsi="Times New Roman" w:cs="Times New Roman"/>
          <w:b/>
          <w:sz w:val="24"/>
          <w:szCs w:val="24"/>
        </w:rPr>
        <w:t>5</w:t>
      </w:r>
      <w:r w:rsidR="00C517CC" w:rsidRPr="000356FF">
        <w:rPr>
          <w:rFonts w:ascii="Times New Roman" w:hAnsi="Times New Roman" w:cs="Times New Roman"/>
          <w:b/>
          <w:sz w:val="24"/>
          <w:szCs w:val="24"/>
        </w:rPr>
        <w:t>.1.16. В случае признания жалобы подлежащей удовлетворению в ответе заявителю дается информация о действиях, осуществляемых должностным лицом,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517CC" w:rsidRPr="00C517CC" w:rsidRDefault="00E508F0" w:rsidP="00E508F0">
      <w:pPr>
        <w:autoSpaceDE w:val="0"/>
        <w:autoSpaceDN w:val="0"/>
        <w:adjustRightInd w:val="0"/>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.1.17.</w:t>
      </w:r>
      <w:r w:rsidR="00C517CC" w:rsidRPr="00C517CC">
        <w:rPr>
          <w:rFonts w:ascii="Times New Roman" w:hAnsi="Times New Roman" w:cs="Times New Roman"/>
          <w:sz w:val="24"/>
          <w:szCs w:val="24"/>
        </w:rPr>
        <w:t xml:space="preserve">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517CC" w:rsidRPr="00C517CC" w:rsidRDefault="00E508F0" w:rsidP="00E508F0">
      <w:pPr>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.1.18.</w:t>
      </w:r>
      <w:r w:rsidR="00C517CC" w:rsidRPr="00C517CC">
        <w:rPr>
          <w:rFonts w:ascii="Times New Roman" w:hAnsi="Times New Roman" w:cs="Times New Roman"/>
          <w:sz w:val="24"/>
          <w:szCs w:val="24"/>
        </w:rPr>
        <w:t xml:space="preserve"> Если в результате рассмотрения жалоба признана обоснованной, то принимается решение о применении меры дисциплинарной ответственности к должностному лицу, допустившему нарушения в ходе предоставления муниципальной услуги, требований законодательства Российской Федерации, настоящего Административного регламента и повлекшие за собой жалобу.</w:t>
      </w:r>
    </w:p>
    <w:p w:rsidR="00C517CC" w:rsidRPr="00C517CC" w:rsidRDefault="00E508F0" w:rsidP="00E508F0">
      <w:pPr>
        <w:autoSpaceDE w:val="0"/>
        <w:autoSpaceDN w:val="0"/>
        <w:adjustRightInd w:val="0"/>
        <w:spacing w:after="0"/>
        <w:ind w:firstLine="540"/>
        <w:jc w:val="both"/>
        <w:rPr>
          <w:rFonts w:ascii="Times New Roman" w:hAnsi="Times New Roman" w:cs="Times New Roman"/>
          <w:sz w:val="24"/>
          <w:szCs w:val="24"/>
        </w:rPr>
      </w:pPr>
      <w:r>
        <w:rPr>
          <w:rFonts w:ascii="Times New Roman" w:hAnsi="Times New Roman" w:cs="Times New Roman"/>
          <w:b/>
          <w:sz w:val="24"/>
          <w:szCs w:val="24"/>
        </w:rPr>
        <w:t>5</w:t>
      </w:r>
      <w:r w:rsidR="00C517CC" w:rsidRPr="00C517CC">
        <w:rPr>
          <w:rFonts w:ascii="Times New Roman" w:hAnsi="Times New Roman" w:cs="Times New Roman"/>
          <w:b/>
          <w:sz w:val="24"/>
          <w:szCs w:val="24"/>
        </w:rPr>
        <w:t>.1.19.</w:t>
      </w:r>
      <w:r w:rsidR="00C517CC" w:rsidRPr="00C517CC">
        <w:rPr>
          <w:rFonts w:ascii="Times New Roman" w:hAnsi="Times New Roman" w:cs="Times New Roman"/>
          <w:sz w:val="24"/>
          <w:szCs w:val="24"/>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508F0" w:rsidRDefault="00E508F0" w:rsidP="00E508F0">
      <w:pPr>
        <w:tabs>
          <w:tab w:val="num" w:pos="0"/>
        </w:tabs>
        <w:spacing w:after="0"/>
        <w:jc w:val="both"/>
        <w:rPr>
          <w:rFonts w:ascii="Times New Roman" w:hAnsi="Times New Roman" w:cs="Times New Roman"/>
          <w:sz w:val="24"/>
          <w:szCs w:val="24"/>
          <w:lang w:eastAsia="ru-RU"/>
        </w:rPr>
      </w:pPr>
    </w:p>
    <w:p w:rsidR="00E508F0" w:rsidRPr="00E508F0" w:rsidRDefault="00E508F0" w:rsidP="00E508F0">
      <w:pPr>
        <w:tabs>
          <w:tab w:val="num" w:pos="0"/>
        </w:tabs>
        <w:spacing w:after="0"/>
        <w:jc w:val="both"/>
        <w:rPr>
          <w:rFonts w:ascii="Times New Roman" w:eastAsia="Calibri" w:hAnsi="Times New Roman" w:cs="Times New Roman"/>
          <w:sz w:val="24"/>
          <w:szCs w:val="24"/>
        </w:rPr>
      </w:pPr>
      <w:r>
        <w:rPr>
          <w:rFonts w:ascii="Times New Roman" w:hAnsi="Times New Roman" w:cs="Times New Roman"/>
          <w:sz w:val="24"/>
          <w:szCs w:val="24"/>
          <w:lang w:eastAsia="ru-RU"/>
        </w:rPr>
        <w:t xml:space="preserve">         </w:t>
      </w:r>
      <w:r w:rsidRPr="00E508F0">
        <w:rPr>
          <w:rFonts w:ascii="Times New Roman" w:hAnsi="Times New Roman" w:cs="Times New Roman"/>
          <w:sz w:val="24"/>
          <w:szCs w:val="24"/>
          <w:lang w:eastAsia="ru-RU"/>
        </w:rPr>
        <w:t>2.</w:t>
      </w:r>
      <w:r>
        <w:rPr>
          <w:rFonts w:ascii="Times New Roman" w:hAnsi="Times New Roman" w:cs="Times New Roman"/>
          <w:sz w:val="24"/>
          <w:szCs w:val="24"/>
        </w:rPr>
        <w:t xml:space="preserve">   </w:t>
      </w:r>
      <w:r w:rsidRPr="00E508F0">
        <w:rPr>
          <w:rFonts w:ascii="Times New Roman" w:eastAsia="Calibri" w:hAnsi="Times New Roman" w:cs="Times New Roman"/>
          <w:sz w:val="24"/>
          <w:szCs w:val="24"/>
        </w:rPr>
        <w:t xml:space="preserve">Постановление подлежит размещению на официальном сайте администрации  </w:t>
      </w:r>
      <w:r>
        <w:rPr>
          <w:rFonts w:ascii="Times New Roman" w:eastAsia="Calibri" w:hAnsi="Times New Roman" w:cs="Times New Roman"/>
          <w:sz w:val="24"/>
          <w:szCs w:val="24"/>
        </w:rPr>
        <w:t xml:space="preserve">                 </w:t>
      </w:r>
      <w:proofErr w:type="spellStart"/>
      <w:r w:rsidRPr="00E508F0">
        <w:rPr>
          <w:rFonts w:ascii="Times New Roman" w:eastAsia="Calibri" w:hAnsi="Times New Roman" w:cs="Times New Roman"/>
          <w:sz w:val="24"/>
          <w:szCs w:val="24"/>
        </w:rPr>
        <w:t>пгт</w:t>
      </w:r>
      <w:proofErr w:type="spellEnd"/>
      <w:r w:rsidRPr="00E508F0">
        <w:rPr>
          <w:rFonts w:ascii="Times New Roman" w:eastAsia="Calibri" w:hAnsi="Times New Roman" w:cs="Times New Roman"/>
          <w:sz w:val="24"/>
          <w:szCs w:val="24"/>
        </w:rPr>
        <w:t xml:space="preserve"> </w:t>
      </w:r>
      <w:proofErr w:type="spellStart"/>
      <w:r w:rsidRPr="00E508F0">
        <w:rPr>
          <w:rFonts w:ascii="Times New Roman" w:eastAsia="Calibri" w:hAnsi="Times New Roman" w:cs="Times New Roman"/>
          <w:sz w:val="24"/>
          <w:szCs w:val="24"/>
        </w:rPr>
        <w:t>Кокоревка</w:t>
      </w:r>
      <w:proofErr w:type="spellEnd"/>
      <w:r w:rsidRPr="00E508F0">
        <w:rPr>
          <w:rFonts w:ascii="Times New Roman" w:eastAsia="Calibri" w:hAnsi="Times New Roman" w:cs="Times New Roman"/>
          <w:sz w:val="24"/>
          <w:szCs w:val="24"/>
        </w:rPr>
        <w:t xml:space="preserve"> в сети Интернет.</w:t>
      </w:r>
    </w:p>
    <w:p w:rsidR="00E508F0" w:rsidRPr="00E508F0" w:rsidRDefault="00E508F0" w:rsidP="00E508F0">
      <w:pPr>
        <w:tabs>
          <w:tab w:val="num" w:pos="0"/>
        </w:tabs>
        <w:spacing w:after="0"/>
        <w:jc w:val="both"/>
        <w:rPr>
          <w:rFonts w:ascii="Times New Roman" w:eastAsia="Calibri" w:hAnsi="Times New Roman" w:cs="Times New Roman"/>
          <w:sz w:val="24"/>
          <w:szCs w:val="24"/>
        </w:rPr>
      </w:pPr>
      <w:r w:rsidRPr="00E508F0">
        <w:rPr>
          <w:rFonts w:ascii="Times New Roman" w:eastAsia="Calibri" w:hAnsi="Times New Roman" w:cs="Times New Roman"/>
          <w:sz w:val="24"/>
          <w:szCs w:val="24"/>
        </w:rPr>
        <w:t xml:space="preserve">           </w:t>
      </w:r>
    </w:p>
    <w:p w:rsidR="00E508F0" w:rsidRPr="00E508F0" w:rsidRDefault="00E508F0" w:rsidP="00E508F0">
      <w:pPr>
        <w:tabs>
          <w:tab w:val="num" w:pos="0"/>
        </w:tabs>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508F0">
        <w:rPr>
          <w:rFonts w:ascii="Times New Roman" w:eastAsia="Calibri" w:hAnsi="Times New Roman" w:cs="Times New Roman"/>
          <w:sz w:val="24"/>
          <w:szCs w:val="24"/>
        </w:rPr>
        <w:t xml:space="preserve">3. Контроль </w:t>
      </w:r>
      <w:proofErr w:type="gramStart"/>
      <w:r w:rsidRPr="00E508F0">
        <w:rPr>
          <w:rFonts w:ascii="Times New Roman" w:eastAsia="Calibri" w:hAnsi="Times New Roman" w:cs="Times New Roman"/>
          <w:sz w:val="24"/>
          <w:szCs w:val="24"/>
        </w:rPr>
        <w:t>исполнения  постановления</w:t>
      </w:r>
      <w:proofErr w:type="gramEnd"/>
      <w:r w:rsidRPr="00E508F0">
        <w:rPr>
          <w:rFonts w:ascii="Times New Roman" w:eastAsia="Calibri" w:hAnsi="Times New Roman" w:cs="Times New Roman"/>
          <w:sz w:val="24"/>
          <w:szCs w:val="24"/>
        </w:rPr>
        <w:t xml:space="preserve"> оставляю за собой. </w:t>
      </w:r>
    </w:p>
    <w:p w:rsidR="00E508F0" w:rsidRDefault="00E508F0" w:rsidP="00E508F0">
      <w:pPr>
        <w:tabs>
          <w:tab w:val="num" w:pos="0"/>
        </w:tabs>
        <w:jc w:val="both"/>
        <w:rPr>
          <w:rFonts w:eastAsia="Calibri"/>
        </w:rPr>
      </w:pPr>
    </w:p>
    <w:p w:rsidR="00E508F0" w:rsidRDefault="00E508F0" w:rsidP="00E508F0">
      <w:pPr>
        <w:tabs>
          <w:tab w:val="num" w:pos="0"/>
        </w:tabs>
        <w:jc w:val="both"/>
        <w:rPr>
          <w:rFonts w:eastAsia="Calibri"/>
        </w:rPr>
      </w:pPr>
    </w:p>
    <w:p w:rsidR="00E508F0" w:rsidRDefault="00E508F0" w:rsidP="00E508F0">
      <w:pPr>
        <w:tabs>
          <w:tab w:val="num" w:pos="0"/>
        </w:tabs>
        <w:jc w:val="both"/>
        <w:rPr>
          <w:rFonts w:eastAsia="Calibri"/>
        </w:rPr>
      </w:pPr>
    </w:p>
    <w:p w:rsidR="00E508F0" w:rsidRPr="00E508F0" w:rsidRDefault="00E508F0" w:rsidP="00E508F0">
      <w:pPr>
        <w:tabs>
          <w:tab w:val="num" w:pos="0"/>
        </w:tabs>
        <w:spacing w:after="0"/>
        <w:jc w:val="both"/>
        <w:rPr>
          <w:rFonts w:ascii="Times New Roman" w:eastAsia="Calibri" w:hAnsi="Times New Roman" w:cs="Times New Roman"/>
          <w:sz w:val="24"/>
          <w:szCs w:val="24"/>
        </w:rPr>
      </w:pPr>
      <w:r>
        <w:rPr>
          <w:rFonts w:eastAsia="Calibri"/>
        </w:rPr>
        <w:t xml:space="preserve">              </w:t>
      </w:r>
      <w:r w:rsidRPr="00E508F0">
        <w:rPr>
          <w:rFonts w:ascii="Times New Roman" w:eastAsia="Calibri" w:hAnsi="Times New Roman" w:cs="Times New Roman"/>
          <w:sz w:val="24"/>
          <w:szCs w:val="24"/>
        </w:rPr>
        <w:t>Глава администрации</w:t>
      </w:r>
    </w:p>
    <w:p w:rsidR="00E508F0" w:rsidRPr="00E508F0" w:rsidRDefault="00E508F0" w:rsidP="00E508F0">
      <w:pPr>
        <w:tabs>
          <w:tab w:val="num" w:pos="0"/>
        </w:tabs>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508F0">
        <w:rPr>
          <w:rFonts w:ascii="Times New Roman" w:eastAsia="Calibri" w:hAnsi="Times New Roman" w:cs="Times New Roman"/>
          <w:sz w:val="24"/>
          <w:szCs w:val="24"/>
        </w:rPr>
        <w:t xml:space="preserve"> </w:t>
      </w:r>
      <w:proofErr w:type="spellStart"/>
      <w:r w:rsidRPr="00E508F0">
        <w:rPr>
          <w:rFonts w:ascii="Times New Roman" w:eastAsia="Calibri" w:hAnsi="Times New Roman" w:cs="Times New Roman"/>
          <w:sz w:val="24"/>
          <w:szCs w:val="24"/>
        </w:rPr>
        <w:t>пгт</w:t>
      </w:r>
      <w:proofErr w:type="spellEnd"/>
      <w:r w:rsidRPr="00E508F0">
        <w:rPr>
          <w:rFonts w:ascii="Times New Roman" w:eastAsia="Calibri" w:hAnsi="Times New Roman" w:cs="Times New Roman"/>
          <w:sz w:val="24"/>
          <w:szCs w:val="24"/>
        </w:rPr>
        <w:t xml:space="preserve"> </w:t>
      </w:r>
      <w:proofErr w:type="spellStart"/>
      <w:r w:rsidRPr="00E508F0">
        <w:rPr>
          <w:rFonts w:ascii="Times New Roman" w:eastAsia="Calibri" w:hAnsi="Times New Roman" w:cs="Times New Roman"/>
          <w:sz w:val="24"/>
          <w:szCs w:val="24"/>
        </w:rPr>
        <w:t>Кокоревка</w:t>
      </w:r>
      <w:proofErr w:type="spellEnd"/>
      <w:r w:rsidRPr="00E508F0">
        <w:rPr>
          <w:rFonts w:ascii="Times New Roman" w:eastAsia="Calibri" w:hAnsi="Times New Roman" w:cs="Times New Roman"/>
          <w:sz w:val="24"/>
          <w:szCs w:val="24"/>
        </w:rPr>
        <w:t xml:space="preserve">                                                                 </w:t>
      </w:r>
      <w:proofErr w:type="spellStart"/>
      <w:r w:rsidRPr="00E508F0">
        <w:rPr>
          <w:rFonts w:ascii="Times New Roman" w:eastAsia="Calibri" w:hAnsi="Times New Roman" w:cs="Times New Roman"/>
          <w:sz w:val="24"/>
          <w:szCs w:val="24"/>
        </w:rPr>
        <w:t>А.А.Березин</w:t>
      </w:r>
      <w:proofErr w:type="spellEnd"/>
      <w:r w:rsidRPr="00E508F0">
        <w:rPr>
          <w:rFonts w:ascii="Times New Roman" w:eastAsia="Calibri" w:hAnsi="Times New Roman" w:cs="Times New Roman"/>
          <w:sz w:val="24"/>
          <w:szCs w:val="24"/>
        </w:rPr>
        <w:t>.</w:t>
      </w:r>
    </w:p>
    <w:p w:rsidR="00E508F0" w:rsidRPr="00E508F0" w:rsidRDefault="00E508F0" w:rsidP="00E508F0">
      <w:pPr>
        <w:pStyle w:val="a3"/>
        <w:jc w:val="both"/>
        <w:rPr>
          <w:rFonts w:ascii="Times New Roman" w:hAnsi="Times New Roman" w:cs="Times New Roman"/>
          <w:sz w:val="24"/>
          <w:szCs w:val="24"/>
          <w:lang w:eastAsia="ru-RU"/>
        </w:rPr>
      </w:pPr>
    </w:p>
    <w:p w:rsidR="00C517CC" w:rsidRPr="00E508F0" w:rsidRDefault="00C517CC" w:rsidP="00E508F0">
      <w:pPr>
        <w:pStyle w:val="a3"/>
        <w:jc w:val="both"/>
        <w:rPr>
          <w:rFonts w:ascii="Times New Roman" w:hAnsi="Times New Roman" w:cs="Times New Roman"/>
          <w:sz w:val="24"/>
          <w:szCs w:val="24"/>
          <w:lang w:eastAsia="ru-RU"/>
        </w:rPr>
      </w:pPr>
    </w:p>
    <w:p w:rsidR="00C517CC" w:rsidRPr="00C517CC" w:rsidRDefault="00C517CC" w:rsidP="00E508F0">
      <w:pPr>
        <w:pStyle w:val="a3"/>
        <w:jc w:val="both"/>
        <w:rPr>
          <w:rFonts w:ascii="Times New Roman" w:hAnsi="Times New Roman" w:cs="Times New Roman"/>
          <w:sz w:val="24"/>
          <w:szCs w:val="24"/>
          <w:lang w:eastAsia="ru-RU"/>
        </w:rPr>
      </w:pPr>
    </w:p>
    <w:p w:rsidR="00C517CC" w:rsidRPr="00C517CC" w:rsidRDefault="00C517CC" w:rsidP="00E508F0">
      <w:pPr>
        <w:pStyle w:val="a3"/>
        <w:jc w:val="both"/>
        <w:rPr>
          <w:rFonts w:ascii="Times New Roman" w:hAnsi="Times New Roman" w:cs="Times New Roman"/>
          <w:sz w:val="24"/>
          <w:szCs w:val="24"/>
          <w:lang w:eastAsia="ru-RU"/>
        </w:rPr>
      </w:pPr>
    </w:p>
    <w:p w:rsidR="00C517CC" w:rsidRPr="00C517CC" w:rsidRDefault="00C517CC" w:rsidP="00E508F0">
      <w:pPr>
        <w:pStyle w:val="a3"/>
        <w:jc w:val="both"/>
        <w:rPr>
          <w:rFonts w:ascii="Times New Roman" w:hAnsi="Times New Roman" w:cs="Times New Roman"/>
          <w:sz w:val="24"/>
          <w:szCs w:val="24"/>
          <w:lang w:eastAsia="ru-RU"/>
        </w:rPr>
      </w:pPr>
      <w:bookmarkStart w:id="4" w:name="Par508"/>
      <w:bookmarkEnd w:id="4"/>
    </w:p>
    <w:p w:rsidR="00C517CC" w:rsidRPr="00C517CC" w:rsidRDefault="00C517CC" w:rsidP="00E508F0">
      <w:pPr>
        <w:pStyle w:val="a3"/>
        <w:jc w:val="both"/>
        <w:rPr>
          <w:rFonts w:ascii="Times New Roman" w:hAnsi="Times New Roman" w:cs="Times New Roman"/>
          <w:sz w:val="24"/>
          <w:szCs w:val="24"/>
          <w:lang w:eastAsia="ru-RU"/>
        </w:rPr>
      </w:pPr>
    </w:p>
    <w:p w:rsidR="00C517CC" w:rsidRPr="00C517CC" w:rsidRDefault="00C517CC" w:rsidP="00E508F0">
      <w:pPr>
        <w:pStyle w:val="a3"/>
        <w:ind w:firstLine="567"/>
        <w:jc w:val="right"/>
        <w:rPr>
          <w:rFonts w:ascii="Times New Roman" w:hAnsi="Times New Roman" w:cs="Times New Roman"/>
          <w:sz w:val="24"/>
          <w:szCs w:val="24"/>
          <w:lang w:eastAsia="ru-RU"/>
        </w:rPr>
      </w:pPr>
    </w:p>
    <w:p w:rsidR="00C517CC" w:rsidRPr="00C517CC" w:rsidRDefault="00C517CC" w:rsidP="00E508F0">
      <w:pPr>
        <w:pStyle w:val="a3"/>
        <w:ind w:firstLine="567"/>
        <w:jc w:val="right"/>
        <w:rPr>
          <w:rFonts w:ascii="Times New Roman" w:hAnsi="Times New Roman" w:cs="Times New Roman"/>
          <w:sz w:val="24"/>
          <w:szCs w:val="24"/>
          <w:lang w:eastAsia="ru-RU"/>
        </w:rPr>
      </w:pPr>
    </w:p>
    <w:p w:rsidR="00F67A92" w:rsidRPr="00C517CC" w:rsidRDefault="00F67A92" w:rsidP="00E508F0">
      <w:pPr>
        <w:spacing w:after="0"/>
        <w:rPr>
          <w:rFonts w:ascii="Times New Roman" w:hAnsi="Times New Roman" w:cs="Times New Roman"/>
          <w:sz w:val="24"/>
          <w:szCs w:val="24"/>
        </w:rPr>
      </w:pPr>
    </w:p>
    <w:sectPr w:rsidR="00F67A92" w:rsidRPr="00C517CC" w:rsidSect="00C517CC">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873937"/>
    <w:multiLevelType w:val="hybridMultilevel"/>
    <w:tmpl w:val="80F6BD54"/>
    <w:lvl w:ilvl="0" w:tplc="CBF400D6">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nsid w:val="7EC6387B"/>
    <w:multiLevelType w:val="hybridMultilevel"/>
    <w:tmpl w:val="68FAD70A"/>
    <w:lvl w:ilvl="0" w:tplc="3FF4FF8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7CC"/>
    <w:rsid w:val="00031AAF"/>
    <w:rsid w:val="000320AC"/>
    <w:rsid w:val="000356FF"/>
    <w:rsid w:val="00856593"/>
    <w:rsid w:val="00C517CC"/>
    <w:rsid w:val="00E508F0"/>
    <w:rsid w:val="00F67A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7CE92E-56B1-4A4D-9D0D-1070793C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7CC"/>
    <w:pPr>
      <w:spacing w:after="200" w:line="276" w:lineRule="auto"/>
    </w:pPr>
  </w:style>
  <w:style w:type="paragraph" w:styleId="1">
    <w:name w:val="heading 1"/>
    <w:basedOn w:val="a"/>
    <w:next w:val="a"/>
    <w:link w:val="10"/>
    <w:uiPriority w:val="9"/>
    <w:qFormat/>
    <w:rsid w:val="00031A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C517CC"/>
    <w:pPr>
      <w:keepNext/>
      <w:spacing w:after="0" w:line="240" w:lineRule="auto"/>
      <w:outlineLvl w:val="1"/>
    </w:pPr>
    <w:rPr>
      <w:rFonts w:ascii="Times New Roman" w:eastAsia="Times New Roman" w:hAnsi="Times New Roman" w:cs="Times New Roman"/>
      <w:sz w:val="24"/>
      <w:szCs w:val="20"/>
      <w:lang w:eastAsia="ru-RU"/>
    </w:rPr>
  </w:style>
  <w:style w:type="paragraph" w:styleId="4">
    <w:name w:val="heading 4"/>
    <w:basedOn w:val="a"/>
    <w:next w:val="a"/>
    <w:link w:val="40"/>
    <w:qFormat/>
    <w:rsid w:val="00C517CC"/>
    <w:pPr>
      <w:keepNext/>
      <w:pBdr>
        <w:bottom w:val="single" w:sz="6" w:space="1" w:color="auto"/>
      </w:pBdr>
      <w:spacing w:after="0" w:line="240" w:lineRule="auto"/>
      <w:jc w:val="center"/>
      <w:outlineLvl w:val="3"/>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517CC"/>
    <w:pPr>
      <w:spacing w:after="0" w:line="240" w:lineRule="auto"/>
    </w:pPr>
  </w:style>
  <w:style w:type="character" w:customStyle="1" w:styleId="20">
    <w:name w:val="Заголовок 2 Знак"/>
    <w:basedOn w:val="a0"/>
    <w:link w:val="2"/>
    <w:rsid w:val="00C517CC"/>
    <w:rPr>
      <w:rFonts w:ascii="Times New Roman" w:eastAsia="Times New Roman" w:hAnsi="Times New Roman" w:cs="Times New Roman"/>
      <w:sz w:val="24"/>
      <w:szCs w:val="20"/>
      <w:lang w:eastAsia="ru-RU"/>
    </w:rPr>
  </w:style>
  <w:style w:type="character" w:customStyle="1" w:styleId="40">
    <w:name w:val="Заголовок 4 Знак"/>
    <w:basedOn w:val="a0"/>
    <w:link w:val="4"/>
    <w:rsid w:val="00C517CC"/>
    <w:rPr>
      <w:rFonts w:ascii="Times New Roman" w:eastAsia="Times New Roman" w:hAnsi="Times New Roman" w:cs="Times New Roman"/>
      <w:sz w:val="24"/>
      <w:szCs w:val="20"/>
      <w:lang w:eastAsia="ru-RU"/>
    </w:rPr>
  </w:style>
  <w:style w:type="character" w:customStyle="1" w:styleId="10">
    <w:name w:val="Заголовок 1 Знак"/>
    <w:basedOn w:val="a0"/>
    <w:link w:val="1"/>
    <w:uiPriority w:val="9"/>
    <w:rsid w:val="00031AAF"/>
    <w:rPr>
      <w:rFonts w:asciiTheme="majorHAnsi" w:eastAsiaTheme="majorEastAsia" w:hAnsiTheme="majorHAnsi" w:cstheme="majorBidi"/>
      <w:color w:val="2E74B5" w:themeColor="accent1" w:themeShade="BF"/>
      <w:sz w:val="32"/>
      <w:szCs w:val="32"/>
    </w:rPr>
  </w:style>
  <w:style w:type="paragraph" w:styleId="a4">
    <w:name w:val="List Paragraph"/>
    <w:basedOn w:val="a"/>
    <w:uiPriority w:val="34"/>
    <w:qFormat/>
    <w:rsid w:val="00031AAF"/>
    <w:pPr>
      <w:ind w:left="720"/>
      <w:contextualSpacing/>
    </w:pPr>
  </w:style>
  <w:style w:type="paragraph" w:styleId="a5">
    <w:name w:val="Balloon Text"/>
    <w:basedOn w:val="a"/>
    <w:link w:val="a6"/>
    <w:uiPriority w:val="99"/>
    <w:semiHidden/>
    <w:unhideWhenUsed/>
    <w:rsid w:val="00E508F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508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D20E220A6C663AE133ABA8EE7EE44F1C1DCDBF078484586E0DB347F76219CD45F4A6A0BA26A4AD77411014A73C4E96ECECE8A36941ACs1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1691</Words>
  <Characters>9639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userss</dc:creator>
  <cp:keywords/>
  <dc:description/>
  <cp:lastModifiedBy>userss</cp:lastModifiedBy>
  <cp:revision>3</cp:revision>
  <cp:lastPrinted>2020-04-14T11:22:00Z</cp:lastPrinted>
  <dcterms:created xsi:type="dcterms:W3CDTF">2020-04-14T09:44:00Z</dcterms:created>
  <dcterms:modified xsi:type="dcterms:W3CDTF">2021-02-12T09:28:00Z</dcterms:modified>
</cp:coreProperties>
</file>